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077A5" w14:textId="0D24EEB9" w:rsidR="00C34E04" w:rsidRDefault="00C34E04" w:rsidP="00434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14:paraId="4C452190" w14:textId="77777777" w:rsidR="00434513" w:rsidRPr="00434513" w:rsidRDefault="00434513" w:rsidP="0043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 w:rsidRPr="00434513"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                                                                       «УТВЕРЖДАЮ»</w:t>
      </w:r>
    </w:p>
    <w:p w14:paraId="13255C78" w14:textId="77777777" w:rsidR="00434513" w:rsidRPr="00434513" w:rsidRDefault="00434513" w:rsidP="00434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 w:rsidRPr="00434513">
        <w:rPr>
          <w:rFonts w:ascii="Times New Roman" w:hAnsi="Times New Roman" w:cs="Times New Roman"/>
          <w:bCs/>
          <w:iCs/>
          <w:sz w:val="32"/>
          <w:szCs w:val="32"/>
        </w:rPr>
        <w:t>Директор МБУК «Дорожный СДК»</w:t>
      </w:r>
    </w:p>
    <w:p w14:paraId="45FAEE53" w14:textId="186F0A3C" w:rsidR="00C34E04" w:rsidRDefault="00434513" w:rsidP="00434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                                                               </w:t>
      </w:r>
      <w:r w:rsidRPr="00434513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        </w:t>
      </w:r>
      <w:r w:rsidRPr="00434513">
        <w:rPr>
          <w:rFonts w:ascii="Times New Roman" w:hAnsi="Times New Roman" w:cs="Times New Roman"/>
          <w:bCs/>
          <w:iCs/>
          <w:sz w:val="32"/>
          <w:szCs w:val="32"/>
          <w:u w:val="single"/>
        </w:rPr>
        <w:t xml:space="preserve">      </w:t>
      </w:r>
      <w:proofErr w:type="spellStart"/>
      <w:r w:rsidRPr="00434513">
        <w:rPr>
          <w:rFonts w:ascii="Times New Roman" w:hAnsi="Times New Roman" w:cs="Times New Roman"/>
          <w:bCs/>
          <w:iCs/>
          <w:sz w:val="32"/>
          <w:szCs w:val="32"/>
        </w:rPr>
        <w:t>Поддубная</w:t>
      </w:r>
      <w:proofErr w:type="spellEnd"/>
      <w:r w:rsidRPr="00434513">
        <w:rPr>
          <w:rFonts w:ascii="Times New Roman" w:hAnsi="Times New Roman" w:cs="Times New Roman"/>
          <w:bCs/>
          <w:iCs/>
          <w:sz w:val="32"/>
          <w:szCs w:val="32"/>
        </w:rPr>
        <w:t xml:space="preserve"> О.В.</w:t>
      </w:r>
    </w:p>
    <w:p w14:paraId="56900DBC" w14:textId="223CB211" w:rsidR="00EC78E1" w:rsidRDefault="00EC78E1" w:rsidP="00EC7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14:paraId="0D87F498" w14:textId="77777777" w:rsidR="00EC78E1" w:rsidRDefault="00EC78E1" w:rsidP="00EC7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p w14:paraId="1D417F9F" w14:textId="77777777" w:rsidR="00EC78E1" w:rsidRP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74C9BB2B" w14:textId="636F27B4" w:rsidR="00EC78E1" w:rsidRPr="00EC78E1" w:rsidRDefault="00EC78E1" w:rsidP="00EC78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кружка «Юный избиратель»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</w:t>
      </w: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является дополнительной частью курса «Обществознание», относится к циклу гуманитарных дисциплин. Вопросы избирательного права включены в обязательный минимум содержания обществоведческого образования, отражены в программах и учебниках по обществознанию. Однако эти вопросы представлены в указанных документах недостаточно полно. Восполнить этот пробел может включение в учебные планы школы дополнительных курсов, раскрывающих основы избирательного права. Они помогут углубить знания учащихся в области избирательного права, дадут сведения практического характера.</w:t>
      </w:r>
    </w:p>
    <w:p w14:paraId="7A1E5A9A" w14:textId="128A0178" w:rsidR="00EC78E1" w:rsidRPr="00EC78E1" w:rsidRDefault="00EC78E1" w:rsidP="00EC78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данной программы обусловлена требованиями времени. Будущим политикам, бизнесменам, служащим и просто гражданам нашей страны нужны знания в области юриспруденции, политологии и права, т.к., ни для кого не секрет, что современная российская молодёжь обладает низкой правовой и политической культурой. Особенно настораживает пассивное отношение молодых к выборам. По данным Госкомстата до 65% молодых избирателей не приходят в день выборов на избирательные участки. Поэтому одной из главных целей преподавания данного курса является формирование политической и правовой культуры учащихся как будущих избирателей. Молодые люди должны быть политически грамотными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они не смогут стать полноценными личностями, умеющими принимать ответственные решения. Способность принимать рациональные решения в политической жизни не формируются стихийно, а приходит вместе с приобретением необходимых знаний и опыта.</w:t>
      </w:r>
    </w:p>
    <w:p w14:paraId="7986BB0E" w14:textId="77777777" w:rsidR="00EC78E1" w:rsidRPr="00EC78E1" w:rsidRDefault="00EC78E1" w:rsidP="00EC78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цели кружка:</w:t>
      </w:r>
    </w:p>
    <w:p w14:paraId="40C304B1" w14:textId="77777777" w:rsidR="00EC78E1" w:rsidRPr="00EC78E1" w:rsidRDefault="00EC78E1" w:rsidP="00EC78E1">
      <w:pPr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правовой и политической культуры школьников-граждан Российской Федерации;</w:t>
      </w:r>
    </w:p>
    <w:p w14:paraId="1497D6D7" w14:textId="77777777" w:rsidR="00EC78E1" w:rsidRPr="00EC78E1" w:rsidRDefault="00EC78E1" w:rsidP="00EC78E1">
      <w:pPr>
        <w:numPr>
          <w:ilvl w:val="0"/>
          <w:numId w:val="2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личностной компетенции в сфере интеллектуальной, коммуникативной, гражданско-правовой деятельности как совокупности способностей и готовности активно, ответственно и эффективно реализовывать весь комплекс гражданских прав и обязанностей в демократическом обществе.</w:t>
      </w:r>
    </w:p>
    <w:p w14:paraId="2019B619" w14:textId="77777777" w:rsidR="00EC78E1" w:rsidRPr="00EC78E1" w:rsidRDefault="00EC78E1" w:rsidP="00EC78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задачи курса:</w:t>
      </w:r>
    </w:p>
    <w:p w14:paraId="156B9535" w14:textId="77777777" w:rsidR="00EC78E1" w:rsidRPr="00EC78E1" w:rsidRDefault="00EC78E1" w:rsidP="00EC78E1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особенностями российской избирательной системы и её основными понятиями;</w:t>
      </w:r>
    </w:p>
    <w:p w14:paraId="5B47C79A" w14:textId="77777777" w:rsidR="00EC78E1" w:rsidRPr="00EC78E1" w:rsidRDefault="00EC78E1" w:rsidP="00EC78E1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Знакомство с основными формами политического участия граждан в жизни страны;</w:t>
      </w:r>
    </w:p>
    <w:p w14:paraId="6BC1455F" w14:textId="77777777" w:rsidR="00EC78E1" w:rsidRPr="00EC78E1" w:rsidRDefault="00EC78E1" w:rsidP="00EC78E1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избирательным законодательством РФ;</w:t>
      </w:r>
    </w:p>
    <w:p w14:paraId="708F32F6" w14:textId="77777777" w:rsidR="00EC78E1" w:rsidRPr="00EC78E1" w:rsidRDefault="00EC78E1" w:rsidP="00EC78E1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умений грамотного поведения в политической сфере общества;</w:t>
      </w:r>
    </w:p>
    <w:p w14:paraId="40A30579" w14:textId="77777777" w:rsidR="00EC78E1" w:rsidRPr="00EC78E1" w:rsidRDefault="00EC78E1" w:rsidP="00EC78E1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смысла и значения демократических выборов как основного способа формирования органов власти, призванных служить интересам народа;</w:t>
      </w:r>
    </w:p>
    <w:p w14:paraId="4915C168" w14:textId="77777777" w:rsidR="00EC78E1" w:rsidRPr="00EC78E1" w:rsidRDefault="00EC78E1" w:rsidP="00EC78E1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гражданского, ответственного отношения к выборам;</w:t>
      </w:r>
    </w:p>
    <w:p w14:paraId="62A99370" w14:textId="77777777" w:rsidR="00EC78E1" w:rsidRPr="00EC78E1" w:rsidRDefault="00EC78E1" w:rsidP="00EC78E1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практических навыков участия в процедуре голосования и навыков работы с документами;</w:t>
      </w:r>
    </w:p>
    <w:p w14:paraId="1E8A15AB" w14:textId="77777777" w:rsidR="00EC78E1" w:rsidRPr="00EC78E1" w:rsidRDefault="00EC78E1" w:rsidP="00EC78E1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отрицательных последствий политической пассивности, правового нигилизма граждан в РФ;</w:t>
      </w:r>
    </w:p>
    <w:p w14:paraId="326DFCC4" w14:textId="77777777" w:rsidR="00EC78E1" w:rsidRPr="00EC78E1" w:rsidRDefault="00EC78E1" w:rsidP="00EC78E1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обрабатывать полученную информацию (анализ и синтез);</w:t>
      </w:r>
    </w:p>
    <w:p w14:paraId="4086B528" w14:textId="77777777" w:rsidR="00EC78E1" w:rsidRPr="00EC78E1" w:rsidRDefault="00EC78E1" w:rsidP="00EC78E1">
      <w:pPr>
        <w:numPr>
          <w:ilvl w:val="0"/>
          <w:numId w:val="2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высокого уровня правосознания, ориентация на неукоснительное соблюдение Конституции РФ и действующего законодательства.</w:t>
      </w:r>
    </w:p>
    <w:p w14:paraId="6703B0B0" w14:textId="3A532199" w:rsidR="00EC78E1" w:rsidRPr="00EC78E1" w:rsidRDefault="00EC78E1" w:rsidP="00EC78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данного курса в том, что он не ставит задачи всестороннего изучения вопросов избирательного права. Проблемы, которые включены в курс, позволяют каждому учащемуся почувствовать личностную значимость правовых знаний, помогут занять активную гражданскую позицию, оценить свои способности и возможности в данной области знания.</w:t>
      </w:r>
    </w:p>
    <w:p w14:paraId="139E41D5" w14:textId="77777777" w:rsidR="00EC78E1" w:rsidRP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КУРСА В УЧЕБНОМ ПЛАНЕ</w:t>
      </w:r>
    </w:p>
    <w:p w14:paraId="48CD44DB" w14:textId="254AB03E" w:rsidR="00EC78E1" w:rsidRPr="00EC78E1" w:rsidRDefault="00EC78E1" w:rsidP="00EC78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«Юный избиратель»</w:t>
      </w: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1 час в неделю</w:t>
      </w: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форме кружковой деятельности для учащихся </w:t>
      </w:r>
      <w:r w:rsidRPr="00EC7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старших классов.</w:t>
      </w:r>
    </w:p>
    <w:p w14:paraId="31651BB7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B1D97E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BFEADD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04ECC5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B7C45D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67CCA6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C2EC80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56B93C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28E9B0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4C7DC0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A31E77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8D5A8D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70837F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F60F1B" w14:textId="77777777" w:rsid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6232FE" w14:textId="65717082" w:rsidR="00EC78E1" w:rsidRPr="00EC78E1" w:rsidRDefault="00EC78E1" w:rsidP="00EC7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3"/>
        <w:gridCol w:w="7766"/>
        <w:gridCol w:w="1134"/>
      </w:tblGrid>
      <w:tr w:rsidR="00EC78E1" w:rsidRPr="00EC78E1" w14:paraId="7B168606" w14:textId="77777777" w:rsidTr="00EC78E1">
        <w:trPr>
          <w:trHeight w:val="33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94B16E2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B9C96C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2710E99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C78E1" w:rsidRPr="00EC78E1" w14:paraId="75C83CA0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A208B64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D9054DE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в истории человечества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514A4CF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6078557A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DCAC654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7275644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Демократия и выборы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B2528B4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30DBF17E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3741825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7CEE95C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политического участия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7DB1E73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1C4818F6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0CC2BC5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3B7D280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система в РФ: история и современность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E13393E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45DCB60D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4F25998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063CB3D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народовластие и его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F78A907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518C4BDA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F40DE80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6A49CCF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законодательство о выборах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4206F8A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1F0AC473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E46C862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C821771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избирательных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5CA1A9A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2D4A0268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B1F35E8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7640614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Избирательные права граждан. Защита избирательных прав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34A36C2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5DBA72DE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B4B21FB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C6357A0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кампания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6A256CDD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710996D1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4D598BF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151B905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организации и деятельности избирательных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733C24B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5C27D514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7EBD36D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D1ACE0B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Избирательный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85F66D9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61B54B28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F2636CE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811752B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дебаты и выборы президента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0C8E808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7791293C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3111E6B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2C89D07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депутатов парламента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53CEB31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4A8FFA5F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6E7E999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9F93D5D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в органы государственной власти и органы местного самоуправления в РХ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9B40E1F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790B5B4E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084F325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77083BE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27AFDCC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24989D3B" w14:textId="77777777" w:rsidTr="00EC78E1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3BACADA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7004EF6C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Обобщение. Итоговое повторение по 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8620776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78E1" w:rsidRPr="00EC78E1" w14:paraId="0BFEB2C1" w14:textId="77777777" w:rsidTr="00EC78E1">
        <w:trPr>
          <w:trHeight w:val="450"/>
        </w:trPr>
        <w:tc>
          <w:tcPr>
            <w:tcW w:w="7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DD49928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0045A44" w14:textId="77777777" w:rsidR="00EC78E1" w:rsidRPr="00EC78E1" w:rsidRDefault="00EC78E1" w:rsidP="00EC78E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207A82A" w14:textId="77777777" w:rsidR="00EC78E1" w:rsidRPr="00EC78E1" w:rsidRDefault="00EC78E1" w:rsidP="00EC78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451C4B3D" w14:textId="77777777" w:rsidR="00EC78E1" w:rsidRPr="00EC78E1" w:rsidRDefault="00EC78E1" w:rsidP="00EC7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76A5F" w14:textId="77777777" w:rsidR="00EC78E1" w:rsidRDefault="00EC78E1" w:rsidP="00EC7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32"/>
          <w:szCs w:val="32"/>
        </w:rPr>
      </w:pPr>
    </w:p>
    <w:sectPr w:rsidR="00EC78E1" w:rsidSect="00EC78E1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443"/>
    <w:multiLevelType w:val="multilevel"/>
    <w:tmpl w:val="25CAF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C3D8D"/>
    <w:multiLevelType w:val="multilevel"/>
    <w:tmpl w:val="0C1E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3007F"/>
    <w:multiLevelType w:val="multilevel"/>
    <w:tmpl w:val="62E0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F6EA2"/>
    <w:multiLevelType w:val="multilevel"/>
    <w:tmpl w:val="0410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E02E7"/>
    <w:multiLevelType w:val="multilevel"/>
    <w:tmpl w:val="1A9E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E7DC2"/>
    <w:multiLevelType w:val="multilevel"/>
    <w:tmpl w:val="B5A0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D25EA"/>
    <w:multiLevelType w:val="multilevel"/>
    <w:tmpl w:val="9C76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B066C"/>
    <w:multiLevelType w:val="hybridMultilevel"/>
    <w:tmpl w:val="6A9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C712D"/>
    <w:multiLevelType w:val="multilevel"/>
    <w:tmpl w:val="38A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17085"/>
    <w:multiLevelType w:val="multilevel"/>
    <w:tmpl w:val="F99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B524A"/>
    <w:multiLevelType w:val="multilevel"/>
    <w:tmpl w:val="6168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4E59E4"/>
    <w:multiLevelType w:val="multilevel"/>
    <w:tmpl w:val="AD8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93A22"/>
    <w:multiLevelType w:val="multilevel"/>
    <w:tmpl w:val="C7F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9B72FC"/>
    <w:multiLevelType w:val="multilevel"/>
    <w:tmpl w:val="E3AC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6B2261"/>
    <w:multiLevelType w:val="multilevel"/>
    <w:tmpl w:val="43103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034C07"/>
    <w:multiLevelType w:val="multilevel"/>
    <w:tmpl w:val="EEDA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3D017D"/>
    <w:multiLevelType w:val="multilevel"/>
    <w:tmpl w:val="832A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77382"/>
    <w:multiLevelType w:val="multilevel"/>
    <w:tmpl w:val="1198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A48FC"/>
    <w:multiLevelType w:val="multilevel"/>
    <w:tmpl w:val="3A9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04EEE"/>
    <w:multiLevelType w:val="multilevel"/>
    <w:tmpl w:val="A8B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970257"/>
    <w:multiLevelType w:val="multilevel"/>
    <w:tmpl w:val="C3CC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71E9A"/>
    <w:multiLevelType w:val="multilevel"/>
    <w:tmpl w:val="82FC5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23CF9"/>
    <w:multiLevelType w:val="multilevel"/>
    <w:tmpl w:val="9FBE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00182E"/>
    <w:multiLevelType w:val="multilevel"/>
    <w:tmpl w:val="83A0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85F33"/>
    <w:multiLevelType w:val="multilevel"/>
    <w:tmpl w:val="F828B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E136E6"/>
    <w:multiLevelType w:val="multilevel"/>
    <w:tmpl w:val="99C6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8"/>
  </w:num>
  <w:num w:numId="5">
    <w:abstractNumId w:val="6"/>
  </w:num>
  <w:num w:numId="6">
    <w:abstractNumId w:val="21"/>
  </w:num>
  <w:num w:numId="7">
    <w:abstractNumId w:val="16"/>
  </w:num>
  <w:num w:numId="8">
    <w:abstractNumId w:val="11"/>
  </w:num>
  <w:num w:numId="9">
    <w:abstractNumId w:val="17"/>
  </w:num>
  <w:num w:numId="10">
    <w:abstractNumId w:val="20"/>
  </w:num>
  <w:num w:numId="11">
    <w:abstractNumId w:val="23"/>
  </w:num>
  <w:num w:numId="12">
    <w:abstractNumId w:val="13"/>
  </w:num>
  <w:num w:numId="13">
    <w:abstractNumId w:val="2"/>
  </w:num>
  <w:num w:numId="14">
    <w:abstractNumId w:val="22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4"/>
  </w:num>
  <w:num w:numId="22">
    <w:abstractNumId w:val="12"/>
  </w:num>
  <w:num w:numId="23">
    <w:abstractNumId w:val="0"/>
  </w:num>
  <w:num w:numId="24">
    <w:abstractNumId w:val="7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40"/>
    <w:rsid w:val="000171E5"/>
    <w:rsid w:val="000D0BCC"/>
    <w:rsid w:val="000E3740"/>
    <w:rsid w:val="002C21AF"/>
    <w:rsid w:val="003D120F"/>
    <w:rsid w:val="00434513"/>
    <w:rsid w:val="00601A66"/>
    <w:rsid w:val="00741B90"/>
    <w:rsid w:val="008B3458"/>
    <w:rsid w:val="009978AB"/>
    <w:rsid w:val="00C0677B"/>
    <w:rsid w:val="00C34E04"/>
    <w:rsid w:val="00CA44ED"/>
    <w:rsid w:val="00D416B5"/>
    <w:rsid w:val="00DE313D"/>
    <w:rsid w:val="00E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9F56"/>
  <w15:docId w15:val="{704169D6-6A6E-4A36-9087-36DB82D2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49AF-AA43-40DD-926E-953CF33D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Анастасия</cp:lastModifiedBy>
  <cp:revision>8</cp:revision>
  <cp:lastPrinted>2020-03-27T15:00:00Z</cp:lastPrinted>
  <dcterms:created xsi:type="dcterms:W3CDTF">2020-03-27T14:09:00Z</dcterms:created>
  <dcterms:modified xsi:type="dcterms:W3CDTF">2021-03-11T19:39:00Z</dcterms:modified>
</cp:coreProperties>
</file>