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D371D" w14:textId="1F93601B" w:rsidR="00962045" w:rsidRPr="009E6162" w:rsidRDefault="00962045" w:rsidP="009620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6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«УТВЕРЖДАЮ»</w:t>
      </w:r>
    </w:p>
    <w:p w14:paraId="5C382282" w14:textId="77777777" w:rsidR="00962045" w:rsidRPr="009E6162" w:rsidRDefault="00962045" w:rsidP="009620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6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Директор МБУК ИСП «Дорожный СДК»</w:t>
      </w:r>
    </w:p>
    <w:p w14:paraId="7090C04C" w14:textId="77777777" w:rsidR="00962045" w:rsidRPr="009E6162" w:rsidRDefault="00962045" w:rsidP="009620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6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О.В. </w:t>
      </w:r>
      <w:proofErr w:type="spellStart"/>
      <w:r w:rsidRPr="009E6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Поддубная</w:t>
      </w:r>
      <w:proofErr w:type="spellEnd"/>
    </w:p>
    <w:p w14:paraId="7B5A4DE4" w14:textId="73DAC126" w:rsidR="00962045" w:rsidRPr="009E6162" w:rsidRDefault="00962045" w:rsidP="00962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2A30CABD" w14:textId="501D7E18" w:rsidR="007F7C67" w:rsidRPr="009E6162" w:rsidRDefault="007F7C67" w:rsidP="00962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67B4E84" w14:textId="137FD1BB" w:rsidR="007F7C67" w:rsidRPr="009E6162" w:rsidRDefault="007F7C67" w:rsidP="00962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299DBA1E" w14:textId="77777777" w:rsidR="007F7C67" w:rsidRPr="009E6162" w:rsidRDefault="007F7C67" w:rsidP="00962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3D0D0E4D" w14:textId="75805F39" w:rsidR="00962045" w:rsidRPr="009E6162" w:rsidRDefault="00D961A5" w:rsidP="009620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Программа театрального клубного формирования</w:t>
      </w:r>
    </w:p>
    <w:p w14:paraId="67E4E8FA" w14:textId="561D9FA0" w:rsidR="00962045" w:rsidRPr="009E6162" w:rsidRDefault="00962045" w:rsidP="009620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6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r w:rsidR="006609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</w:t>
      </w:r>
      <w:r w:rsidR="009E6162" w:rsidRPr="009E6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тюд</w:t>
      </w:r>
      <w:r w:rsidRPr="009E6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14:paraId="7BA37FFD" w14:textId="529F24E0" w:rsidR="00962045" w:rsidRPr="009E6162" w:rsidRDefault="00962045" w:rsidP="009620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9E6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Введение</w:t>
      </w:r>
    </w:p>
    <w:p w14:paraId="4A71F86F" w14:textId="77777777" w:rsidR="00962045" w:rsidRPr="009E6162" w:rsidRDefault="00962045" w:rsidP="009620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развивать речь и мышление учащихся? Как учить постигать тайны слова? Как учить постигать мир, воспитывать отзывчивость, сострадание, любовь ко всему живому?</w:t>
      </w:r>
    </w:p>
    <w:p w14:paraId="115486FB" w14:textId="77777777" w:rsidR="00962045" w:rsidRPr="009E6162" w:rsidRDefault="00962045" w:rsidP="009620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Самый короткий путь эмоционального раскрепощения, снятие зажатости, заторможенности, обучения чувствованию слова и художественному воображению – это путь через игру, сочинительство, фантазирование. Все это может дать театрализованная деятельность.</w:t>
      </w:r>
    </w:p>
    <w:p w14:paraId="72CAF7B0" w14:textId="6FB584E2" w:rsidR="00962045" w:rsidRPr="009E6162" w:rsidRDefault="00962045" w:rsidP="009620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составленной программе кружка «</w:t>
      </w:r>
      <w:r w:rsidR="009E6162"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Этюд</w:t>
      </w:r>
      <w:r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детский театр рассматривается не только как средство достижения некоего художественного результата, т.е. создание спектакля. Очень важно, чтобы занятия театральным искусством активизировали у учащихся мышление и познавательный интерес, пробудили фантазию и воображение, любовь к родному слову, научили сочувствию и сопереживанию.</w:t>
      </w:r>
    </w:p>
    <w:p w14:paraId="6F8D1717" w14:textId="329F4870" w:rsidR="00962045" w:rsidRPr="009E6162" w:rsidRDefault="00962045" w:rsidP="009620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Кружок «</w:t>
      </w:r>
      <w:r w:rsidR="009E6162"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Этюд</w:t>
      </w:r>
      <w:r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- это совершенно иная форма организации учебной деятельности учащихся, чем урок. Ученик не получает готовых знаний, он их добывает, строит сам.</w:t>
      </w:r>
    </w:p>
    <w:p w14:paraId="12BBCCD0" w14:textId="77777777" w:rsidR="00962045" w:rsidRPr="009E6162" w:rsidRDefault="00962045" w:rsidP="009620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кружке внимание ребят направлено на задания: через установку, логическую структуру занятий руководитель осуществляет руководство самостоятельной познавательной деятельности учащихся. Они сами выбирают и нужный темп, и средства, и методы выполнения задания, чередуя парную, индивидуальную и групповую работу. Атмосфера доверия, сотрудничества учащихся и руководителя содержательная работа с дидактическим материалом, обращение к личному опыту учащихся, связь с другими видами искусств - способствует развитию индивидуальности ученика.</w:t>
      </w:r>
    </w:p>
    <w:p w14:paraId="49ACF9FD" w14:textId="46BA21ED" w:rsidR="00962045" w:rsidRPr="009E6162" w:rsidRDefault="00962045" w:rsidP="009620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6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1.Пояснительная записка</w:t>
      </w:r>
    </w:p>
    <w:p w14:paraId="0BFF421E" w14:textId="2B03F9F5" w:rsidR="00962045" w:rsidRPr="009E6162" w:rsidRDefault="00962045" w:rsidP="009620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кружка «</w:t>
      </w:r>
      <w:r w:rsidR="009E6162"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Этюд</w:t>
      </w:r>
      <w:r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рассчитана на два года занятий с детьми разного возраста: младших, средних, старших классов.</w:t>
      </w:r>
    </w:p>
    <w:p w14:paraId="5A983F41" w14:textId="77777777" w:rsidR="00962045" w:rsidRPr="009E6162" w:rsidRDefault="00962045" w:rsidP="009620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Мастерская – это технология, требующая от руководителя перехода на позиции партнерства с учащимися, ненасилия, </w:t>
      </w:r>
      <w:proofErr w:type="spellStart"/>
      <w:r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безоцености</w:t>
      </w:r>
      <w:proofErr w:type="spellEnd"/>
      <w:r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– приоритета процесса над результатом. Эта технология направлена на «погружение» участников кружка в процесс поиска, познания и самопознания.</w:t>
      </w:r>
    </w:p>
    <w:p w14:paraId="1DBF8FF6" w14:textId="5EC9E25F" w:rsidR="00962045" w:rsidRPr="009E6162" w:rsidRDefault="00962045" w:rsidP="009620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Театральный кружок «</w:t>
      </w:r>
      <w:r w:rsidR="009E6162"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Этюд</w:t>
      </w:r>
      <w:r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имеет свои принципы, свой алгоритм работы. Мотивационный этап занятий отражен в предъявлении индуктора – побудителя познавательной деятельности. Индуктор – предмет, побудитель познавательной деятельности – помогает учащимся пробиться через опыт, через заслон своих знаний, убеждений, которые показывают ему только ту реальность, которая им </w:t>
      </w:r>
      <w:r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соответствует, а все остальное делает невидимым. Прозреть, увидеть, озадачить, а затем уже организовать поиск – желанная цепочка действий, в которую руководитель включает учащегося, придумывая индуктор. Мотивацию усиливает и афиширование – предъявление своих идей, планов, результатов своей работы, заканчивается занятие кружка всегда рефлексией на уровне мысли, анализа своего пути, своих ощущений, впечатлений.</w:t>
      </w:r>
    </w:p>
    <w:p w14:paraId="590280B2" w14:textId="586D8EB6" w:rsidR="00962045" w:rsidRPr="009E6162" w:rsidRDefault="00962045" w:rsidP="009620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 в кружке «</w:t>
      </w:r>
      <w:r w:rsidR="009E6162"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Этюд</w:t>
      </w:r>
      <w:r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ведутся по программе, включающей несколько разделов.</w:t>
      </w:r>
    </w:p>
    <w:p w14:paraId="50100C92" w14:textId="22F9D9CE" w:rsidR="00962045" w:rsidRPr="009E6162" w:rsidRDefault="00962045" w:rsidP="009620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 «Культура и техника речи» объединяет игры и упражнения, направленные на развитие дыхания и свободы речевого аппарата, правильной артикуляции, четкой дикции, логики и орфоэпии. В раздел включены игры со словом, развивающие связную образную речь, умение сочинять небольшие рассказы и сказки, подбирать простейшие рифмы.</w:t>
      </w:r>
    </w:p>
    <w:p w14:paraId="12BF2A10" w14:textId="77777777" w:rsidR="00962045" w:rsidRPr="009E6162" w:rsidRDefault="00962045" w:rsidP="009620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 «Ритмопластика» включает в себя комплексные ритмические, музыкальные, пластические игры и упражнения, призванные обеспечить развитие двигательных способностей ребенка, пластической выразительности телодвижений, снизить последствия учебной перегрузки.</w:t>
      </w:r>
    </w:p>
    <w:p w14:paraId="4ABD664D" w14:textId="77777777" w:rsidR="00962045" w:rsidRPr="009E6162" w:rsidRDefault="00962045" w:rsidP="009620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 «Театральная игра»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</w:r>
    </w:p>
    <w:p w14:paraId="5F0A848B" w14:textId="77777777" w:rsidR="00962045" w:rsidRPr="009E6162" w:rsidRDefault="00962045" w:rsidP="009620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 «Этика и этикет» включает осмысление общечеловеческих ценностей с задачей поиска учащимися собственных смыслов и ценностей жизни, обучение культуре общения, нормам достойного поведения (этикет), воспитание эстетических потребностей (быть искусным читателем, зрителем театра), индивидуальную диагностику нравственного развития учащегося и возможную его корректировку.</w:t>
      </w:r>
    </w:p>
    <w:p w14:paraId="634038DB" w14:textId="7E08BE58" w:rsidR="00962045" w:rsidRPr="009E6162" w:rsidRDefault="00962045" w:rsidP="009E6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Расписание занятий кружка строится из расчета два занятия в неделю. Образовательный процесс строится в соответствии с возрастными, психологическими возможностями и особенностями ребят, сто предполагает возможную корректировку времени и режима занятий.</w:t>
      </w:r>
    </w:p>
    <w:p w14:paraId="5601E1DA" w14:textId="60060D7C" w:rsidR="00962045" w:rsidRPr="009E6162" w:rsidRDefault="00962045" w:rsidP="009620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6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программы</w:t>
      </w:r>
    </w:p>
    <w:p w14:paraId="2142475B" w14:textId="77777777" w:rsidR="00962045" w:rsidRPr="009E6162" w:rsidRDefault="00962045" w:rsidP="009620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6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программы: </w:t>
      </w:r>
      <w:r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гармоничное развитие личности ребенка средствами эстетического образования; развитие его художественно – творческих умений; нравственное становление.</w:t>
      </w:r>
    </w:p>
    <w:p w14:paraId="06B83BC3" w14:textId="77777777" w:rsidR="00962045" w:rsidRPr="009E6162" w:rsidRDefault="00962045" w:rsidP="009E6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может быть достигнута при решении ряда задач:</w:t>
      </w:r>
    </w:p>
    <w:p w14:paraId="64D9692D" w14:textId="77777777" w:rsidR="00962045" w:rsidRPr="009E6162" w:rsidRDefault="00962045" w:rsidP="009E61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необходимых условия для личностного творческого развития детей;</w:t>
      </w:r>
    </w:p>
    <w:p w14:paraId="03A4CC2D" w14:textId="77777777" w:rsidR="00962045" w:rsidRPr="009E6162" w:rsidRDefault="00962045" w:rsidP="009E61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общей культуры;</w:t>
      </w:r>
    </w:p>
    <w:p w14:paraId="6439923E" w14:textId="77777777" w:rsidR="00962045" w:rsidRPr="009E6162" w:rsidRDefault="00962045" w:rsidP="009E61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Приобретение знаний и практики в области театрального искусства.</w:t>
      </w:r>
    </w:p>
    <w:p w14:paraId="0FAC41B2" w14:textId="77777777" w:rsidR="00962045" w:rsidRPr="009E6162" w:rsidRDefault="00962045" w:rsidP="009E6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результате освоения программы театрального кружка «Сказка» учащиеся получают целый комплекс знаний и приобретают определенные умения. К концу второго года они должны:</w:t>
      </w:r>
    </w:p>
    <w:p w14:paraId="5E611617" w14:textId="77777777" w:rsidR="00962045" w:rsidRPr="009E6162" w:rsidRDefault="00962045" w:rsidP="009E61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Уметь правильно оценивать последствия человеческой деятельности и собственных поступков;</w:t>
      </w:r>
    </w:p>
    <w:p w14:paraId="4D9954AF" w14:textId="77777777" w:rsidR="00962045" w:rsidRPr="009E6162" w:rsidRDefault="00962045" w:rsidP="009E61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Достигнуть состояния актерской раскованности, уметь проживать тот или иной литературный сюжет этюдным методом, импровизировать за достаточно сжатые сроки;</w:t>
      </w:r>
    </w:p>
    <w:p w14:paraId="0E529FBC" w14:textId="77777777" w:rsidR="00962045" w:rsidRPr="009E6162" w:rsidRDefault="00962045" w:rsidP="009E61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Воспитывать в себе такие качества, как отзывчивость, сопереживание, стремление помочь, чувство собственного </w:t>
      </w:r>
      <w:proofErr w:type="gramStart"/>
      <w:r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достоинства ,</w:t>
      </w:r>
      <w:proofErr w:type="gramEnd"/>
      <w:r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уверенность;</w:t>
      </w:r>
    </w:p>
    <w:p w14:paraId="12C6A0D4" w14:textId="77777777" w:rsidR="00962045" w:rsidRPr="009E6162" w:rsidRDefault="00962045" w:rsidP="009E61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Овладеть навыками общения, быстро адаптироваться, чувствовать себя комфортно в любой обстановке.</w:t>
      </w:r>
    </w:p>
    <w:p w14:paraId="69149AF6" w14:textId="4D532FDE" w:rsidR="00962045" w:rsidRPr="009E6162" w:rsidRDefault="00962045" w:rsidP="009E61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6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рекомендации к организации занятий по программе театрального кружка «</w:t>
      </w:r>
      <w:r w:rsidR="009E6162"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Этюд</w:t>
      </w:r>
      <w:r w:rsidRPr="009E61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14:paraId="5689C72D" w14:textId="77777777" w:rsidR="00962045" w:rsidRPr="009E6162" w:rsidRDefault="00962045" w:rsidP="009620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Значимым моментом при работе с детским объединением является воспитательная работа. Главным звеном этой работы является создание и укрепление коллектива. Этому способствует общие занятия, занятия по изучению актерского мастерства, сценической речи, сценического движения, правильного нанесения грима, подготовка и проведение общих праздников, выступлений.</w:t>
      </w:r>
    </w:p>
    <w:p w14:paraId="7EAAF431" w14:textId="77777777" w:rsidR="00962045" w:rsidRPr="009E6162" w:rsidRDefault="00962045" w:rsidP="009620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важны отношения в коллективе. Коллективная работа способствует не только всестороннему эстетическому развитию, но и формирование нравственных качеств ребят, обучает нормам достойного поведения. Одна из задач педагога- создать комфортный микроклимат. Дружный творческий коллектив не только помогает детям обогащать себя знаниями и умениями, но и чувствовать себя единым целым.</w:t>
      </w:r>
    </w:p>
    <w:p w14:paraId="7F66FCC0" w14:textId="77777777" w:rsidR="00962045" w:rsidRPr="009E6162" w:rsidRDefault="00962045" w:rsidP="009620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Похвала педагога за самостоятельной решение вопроса, постоянные поручения, беседы, а также помощь младшим товарищам дают уверенность в себе и чувство удовлетворения. Важно, чтобы старшие участники чувствовали ответственность за себя и за младших, а младшие – уважали старших, видя в них защитников и помощников в деятельности.</w:t>
      </w:r>
    </w:p>
    <w:p w14:paraId="2CFB42D1" w14:textId="77777777" w:rsidR="00962045" w:rsidRPr="009E6162" w:rsidRDefault="00962045" w:rsidP="009620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Большое значение придается на занятиях играм. В игре нередко возникают достаточно сложные ситуации, требующие от ребят нравственных решений и действий. Выполнять правила игры обязаны все, и дети чувствуют, что победа победе – рознь. В игре недопустимы оскорбления друг друга, грубость, нечестность. Они всегда ценят взаимопомощь, доброту, честность, поддержку, внимание и чуткость. Воспитательное значение игры трудно переоценить. Другая функция игры, физическое развитие, в игре совершенствуются двигательные навыки.</w:t>
      </w:r>
    </w:p>
    <w:p w14:paraId="3E3F2983" w14:textId="4BE371C4" w:rsidR="00962045" w:rsidRPr="009E6162" w:rsidRDefault="00962045" w:rsidP="00962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Крайне важно бережно относиться к старшим воспитанникам – подросткам, учитывая, что именно для них группа имеет особую ценность, личностную значимость. Различное восприятие малой группы подростков связано с удовлетворенностью своими взаимоотношениями с другими членами группы, с такой особенностью подросткового возраста, как преобладание эмоционально-волевой стороны отношений и неточной осознанностью отношений и недостаточной осознанностью отношений с товарищами по группе. Руководитель, учитывая эту особенность, должен распределить обязанности, роли и поручения таким образом, чтобы статус участника группы поднимался, а взаимоотношения между организатором (вожаком), активистами, исполнителями, отдельными ребятами («бунтарями» - по Г. Фурманову) были удовлетворены, т.е. все были «втянуты» в общее дело. Результативность </w:t>
      </w:r>
      <w:r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занятий учащихся создается путем использования приема </w:t>
      </w:r>
      <w:proofErr w:type="spellStart"/>
      <w:r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взаимооценок</w:t>
      </w:r>
      <w:proofErr w:type="spellEnd"/>
      <w:r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путем формирования здоровой конкуренции, а также за счет воспитания личностной ответственности ребенка.</w:t>
      </w:r>
    </w:p>
    <w:p w14:paraId="7734C17F" w14:textId="77777777" w:rsidR="00EC33E0" w:rsidRPr="009E6162" w:rsidRDefault="00EC33E0" w:rsidP="00EC33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Состав группы постоянный. </w:t>
      </w:r>
    </w:p>
    <w:p w14:paraId="3DF02989" w14:textId="0217AED5" w:rsidR="00EC33E0" w:rsidRPr="009E6162" w:rsidRDefault="00EC33E0" w:rsidP="00EC33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Количество 5-15 человек. </w:t>
      </w:r>
    </w:p>
    <w:p w14:paraId="4176451C" w14:textId="77777777" w:rsidR="00EC33E0" w:rsidRPr="009E6162" w:rsidRDefault="00EC33E0" w:rsidP="00EC33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Занятия 3 раза в неделю. </w:t>
      </w:r>
    </w:p>
    <w:p w14:paraId="6F9049C9" w14:textId="714622ED" w:rsidR="00EC33E0" w:rsidRPr="009E6162" w:rsidRDefault="00EC33E0" w:rsidP="00EC33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E61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 реализации 1 год, 132 часов</w:t>
      </w:r>
    </w:p>
    <w:p w14:paraId="18285B69" w14:textId="63A565B1" w:rsidR="00962045" w:rsidRPr="009E6162" w:rsidRDefault="00962045" w:rsidP="009620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E6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 на год</w:t>
      </w: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528"/>
        <w:gridCol w:w="2977"/>
      </w:tblGrid>
      <w:tr w:rsidR="00962045" w:rsidRPr="00962045" w14:paraId="678E801B" w14:textId="77777777" w:rsidTr="00662FB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F47964C" w14:textId="77777777" w:rsidR="00962045" w:rsidRPr="00C33406" w:rsidRDefault="00962045" w:rsidP="00962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cbca16ff8076375428c2f152e9ff8e218a014c24"/>
            <w:bookmarkStart w:id="1" w:name="0"/>
            <w:bookmarkEnd w:id="0"/>
            <w:bookmarkEnd w:id="1"/>
            <w:r w:rsidRPr="00C3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85DC291" w14:textId="77777777" w:rsidR="00962045" w:rsidRPr="00C33406" w:rsidRDefault="00962045" w:rsidP="00962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FFE102A" w14:textId="77777777" w:rsidR="00962045" w:rsidRPr="00C33406" w:rsidRDefault="00962045" w:rsidP="00962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62045" w:rsidRPr="00962045" w14:paraId="403EADC8" w14:textId="77777777" w:rsidTr="00662FB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0D588B6" w14:textId="77777777" w:rsidR="00962045" w:rsidRPr="00C33406" w:rsidRDefault="00962045" w:rsidP="0096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AEAA673" w14:textId="77777777" w:rsidR="00962045" w:rsidRPr="00C33406" w:rsidRDefault="00962045" w:rsidP="0096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7007F0B" w14:textId="77777777" w:rsidR="00962045" w:rsidRPr="00C33406" w:rsidRDefault="00962045" w:rsidP="009620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3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962045" w:rsidRPr="00962045" w14:paraId="44341561" w14:textId="77777777" w:rsidTr="00662FB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F9DB1CA" w14:textId="77777777" w:rsidR="00962045" w:rsidRPr="00C33406" w:rsidRDefault="00962045" w:rsidP="0096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FBA6DF3" w14:textId="77777777" w:rsidR="00962045" w:rsidRPr="00C33406" w:rsidRDefault="00962045" w:rsidP="0096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E18B567" w14:textId="77777777" w:rsidR="00962045" w:rsidRPr="00C33406" w:rsidRDefault="00962045" w:rsidP="0096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2045" w:rsidRPr="00962045" w14:paraId="64C291B2" w14:textId="77777777" w:rsidTr="00662FB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D24F1B9" w14:textId="77777777" w:rsidR="00962045" w:rsidRPr="00C33406" w:rsidRDefault="00962045" w:rsidP="0096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D5A04A0" w14:textId="77777777" w:rsidR="00962045" w:rsidRPr="00C33406" w:rsidRDefault="00962045" w:rsidP="0096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техника речи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1702D5D" w14:textId="288F7B9D" w:rsidR="00962045" w:rsidRPr="00C33406" w:rsidRDefault="00962045" w:rsidP="0096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F7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2045" w:rsidRPr="00962045" w14:paraId="11259C3F" w14:textId="77777777" w:rsidTr="00662FB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75C4364" w14:textId="77777777" w:rsidR="00962045" w:rsidRPr="00C33406" w:rsidRDefault="00962045" w:rsidP="0096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992121E" w14:textId="77777777" w:rsidR="00962045" w:rsidRPr="00C33406" w:rsidRDefault="00962045" w:rsidP="0096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3CDEAFC" w14:textId="689A7BDD" w:rsidR="00962045" w:rsidRPr="00C33406" w:rsidRDefault="00962045" w:rsidP="0096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F7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62045" w:rsidRPr="00962045" w14:paraId="054ED158" w14:textId="77777777" w:rsidTr="00662FB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AE7C798" w14:textId="77777777" w:rsidR="00962045" w:rsidRPr="00C33406" w:rsidRDefault="00962045" w:rsidP="0096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8E10096" w14:textId="77777777" w:rsidR="00962045" w:rsidRPr="00C33406" w:rsidRDefault="00962045" w:rsidP="0096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3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AE069C3" w14:textId="20954D2A" w:rsidR="00962045" w:rsidRPr="00C33406" w:rsidRDefault="007F7C67" w:rsidP="00962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962045" w:rsidRPr="00A86ED7" w14:paraId="5B608362" w14:textId="77777777" w:rsidTr="00662FB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BC1E341" w14:textId="77777777" w:rsidR="00962045" w:rsidRPr="00A86ED7" w:rsidRDefault="00962045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837F6A1" w14:textId="77777777" w:rsidR="00962045" w:rsidRPr="00A86ED7" w:rsidRDefault="00962045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 и этикет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5FD32F0" w14:textId="2223ABF8" w:rsidR="00962045" w:rsidRPr="00A86ED7" w:rsidRDefault="007F7C67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62045" w:rsidRPr="00962045" w14:paraId="446C47AB" w14:textId="77777777" w:rsidTr="00662FB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09D4010" w14:textId="77777777" w:rsidR="00962045" w:rsidRPr="00A86ED7" w:rsidRDefault="00962045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BAF6A26" w14:textId="77777777" w:rsidR="00962045" w:rsidRPr="00A86ED7" w:rsidRDefault="00962045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3880075" w14:textId="2B03B286" w:rsidR="00962045" w:rsidRPr="00C33406" w:rsidRDefault="00962045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F7C67"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</w:tbl>
    <w:p w14:paraId="09064424" w14:textId="77777777" w:rsidR="00962045" w:rsidRPr="00962045" w:rsidRDefault="00962045" w:rsidP="00A86ED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2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 на два года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6095"/>
        <w:gridCol w:w="1409"/>
      </w:tblGrid>
      <w:tr w:rsidR="00C33406" w:rsidRPr="00962045" w14:paraId="0B9D94C8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070C476" w14:textId="77777777" w:rsidR="00C33406" w:rsidRPr="00962045" w:rsidRDefault="00C33406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5ca6f8f4cc428f8a982cd1ca3cba58704812105d"/>
            <w:bookmarkStart w:id="3" w:name="1"/>
            <w:bookmarkEnd w:id="2"/>
            <w:bookmarkEnd w:id="3"/>
            <w:r w:rsidRPr="0096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12DC33A" w14:textId="77777777" w:rsidR="00C33406" w:rsidRPr="00962045" w:rsidRDefault="00C33406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занятий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3A7522D" w14:textId="77777777" w:rsidR="00C33406" w:rsidRPr="00962045" w:rsidRDefault="00C33406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62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C33406" w:rsidRPr="00A86ED7" w14:paraId="208642AB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7616292" w14:textId="321C5EAA" w:rsidR="00C33406" w:rsidRPr="00A86ED7" w:rsidRDefault="00C33406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Учебно-тематический план обучения</w:t>
            </w:r>
            <w:r w:rsidRPr="00A86E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I полугодие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E0F516F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CB3D35D" w14:textId="77777777" w:rsidR="00C33406" w:rsidRPr="00A86ED7" w:rsidRDefault="00C33406" w:rsidP="00A86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406" w:rsidRPr="00A86ED7" w14:paraId="35D4B33B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9B86E6A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370BF9D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Вводная беседа. Знакомство с планом кружка. Выборы актива кружка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7739B1C" w14:textId="77777777" w:rsidR="00C33406" w:rsidRPr="00A86ED7" w:rsidRDefault="00C33406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33406" w:rsidRPr="00A86ED7" w14:paraId="5E97A85A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BECA0AC" w14:textId="77777777" w:rsidR="00C33406" w:rsidRPr="00A86ED7" w:rsidRDefault="00C33406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 и техника речи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FDCAFD6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0529E46" w14:textId="77777777" w:rsidR="00C33406" w:rsidRPr="00A86ED7" w:rsidRDefault="00C33406" w:rsidP="00A86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3406" w:rsidRPr="00A86ED7" w14:paraId="0A57A549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B22760F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41816D5" w14:textId="12721FBC" w:rsidR="007F7C67" w:rsidRPr="00A86ED7" w:rsidRDefault="00C33406" w:rsidP="00A8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по развитию внимания («Имена», «Цвета», «Краски», «Садовник и цветы», «Айболит», «Адвокаты», «Глухие и немые», «Эхо», «Чепуха, или нелепица»).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B30CD1B" w14:textId="24676498" w:rsidR="00C33406" w:rsidRPr="00A86ED7" w:rsidRDefault="007F7C67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6ED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33406" w:rsidRPr="00A86ED7" w14:paraId="319A11BE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F6C907F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2F05411" w14:textId="77777777" w:rsidR="00C33406" w:rsidRPr="00A86ED7" w:rsidRDefault="00C33406" w:rsidP="00A86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8D5FAA6" w14:textId="77777777" w:rsidR="00C33406" w:rsidRPr="00A86ED7" w:rsidRDefault="00C33406" w:rsidP="00A86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406" w:rsidRPr="00A86ED7" w14:paraId="3294DA80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EA77AB0" w14:textId="77777777" w:rsidR="00C33406" w:rsidRPr="00A86ED7" w:rsidRDefault="00C33406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A1ABBE1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EA69003" w14:textId="77777777" w:rsidR="00C33406" w:rsidRPr="00A86ED7" w:rsidRDefault="00C33406" w:rsidP="00A86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406" w:rsidRPr="00A86ED7" w14:paraId="77644E81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38F3206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77EDBA1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Психофизический тренинг, подготовка к этюдам. Развитие координации. Совершенствование осанки и походки.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8BCAC51" w14:textId="172B3360" w:rsidR="00C33406" w:rsidRPr="00A86ED7" w:rsidRDefault="00A86ED7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C33406" w:rsidRPr="00A86ED7" w14:paraId="54D6A0E5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E24ACB6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002BA14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сценического этюда «Обращение» («Знакомство», «Пожелание», «Зеркало»).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3A963B0" w14:textId="4EAEAFBA" w:rsidR="00C33406" w:rsidRPr="00A86ED7" w:rsidRDefault="007F7C67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C33406" w:rsidRPr="00A86ED7" w14:paraId="08564C1C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8E7670E" w14:textId="77777777" w:rsidR="00C33406" w:rsidRPr="00A86ED7" w:rsidRDefault="00C33406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0695335" w14:textId="7450C58F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3AA1144" w14:textId="77777777" w:rsidR="00C33406" w:rsidRPr="00A86ED7" w:rsidRDefault="00C33406" w:rsidP="00A86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406" w:rsidRPr="00A86ED7" w14:paraId="2AF2B410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1B27475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62AA5BC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со структурой театра, его основными </w:t>
            </w: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профессиями: актер, режиссер, сценарист, художник, гример. Отработка сценического этюда «Уж эти профессии театра…»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D25199B" w14:textId="65E5AD86" w:rsidR="00C33406" w:rsidRPr="00A86ED7" w:rsidRDefault="00A86ED7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33406" w:rsidRPr="00A86ED7" w14:paraId="62E6F8E7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BF2848F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1D42502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грима. Гигиена грима и технических средств в гриме. Приемы нанесения общего тона.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29CAD5F" w14:textId="00141880" w:rsidR="00C33406" w:rsidRPr="00A86ED7" w:rsidRDefault="00A86ED7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C33406" w:rsidRPr="00A86ED7" w14:paraId="57DFEBEC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1E7A470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E9C3374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сценарием сказки   «Волшебный посох»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96ED005" w14:textId="77777777" w:rsidR="00C33406" w:rsidRPr="00A86ED7" w:rsidRDefault="00C33406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33406" w:rsidRPr="00A86ED7" w14:paraId="09FA00FD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46AA5DC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A69BCB1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ролей с учетом пожелания юных артистов и соответствие каждого из них избранной роли (внешние данные, дикция и т.п.). Выразительное чтение сказки по ролям.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578AEFC" w14:textId="597941A9" w:rsidR="00C33406" w:rsidRPr="00A86ED7" w:rsidRDefault="006655BC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C33406" w:rsidRPr="00A86ED7" w14:paraId="14491371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704A002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77B4C1C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предлагаемых обстоятельств, особенностей поведения каждого персонажа на сцене. Обсуждение декораций, костюмов, сценических эффектов, музыкального сопровождения. Помощь «художникам» в подготовке эскизов несложных декораций и костюмов.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023B0C8" w14:textId="7DC63128" w:rsidR="00C33406" w:rsidRPr="00A86ED7" w:rsidRDefault="00A86ED7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C33406" w:rsidRPr="00A86ED7" w14:paraId="210171A7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27B91C5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994037D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ролей в 1, 2 явлениях. (Работа над мимикой при диалоге, логическим ударением, изготовление декораций)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E56B2D7" w14:textId="4604E884" w:rsidR="00C33406" w:rsidRPr="00A86ED7" w:rsidRDefault="00A86ED7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C33406" w:rsidRPr="00A86ED7" w14:paraId="646405B3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F71EA6F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03B8B33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ролей в 3, 4, 5, 6, 7 явлениях. (Работа над мимикой при диалоге, логическим ударением, изготовление декораций)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7580C6D" w14:textId="4DF02873" w:rsidR="00C33406" w:rsidRPr="00A86ED7" w:rsidRDefault="00A86ED7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C33406" w:rsidRPr="00A86ED7" w14:paraId="27A6BDAA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C3B9731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524139C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ролей в 8,9,10,11 явлениях. (Работа над мимикой при диалоге, логическим ударением, изготовление декораций)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411153A" w14:textId="7190DF37" w:rsidR="00C33406" w:rsidRPr="00A86ED7" w:rsidRDefault="00A86ED7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C33406" w:rsidRPr="00A86ED7" w14:paraId="75C56A21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2C6D9FB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1A54700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музыкального сопровождения к сценарию сказки. Репетиция.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CA1BC85" w14:textId="4E81D4A7" w:rsidR="00C33406" w:rsidRPr="00A86ED7" w:rsidRDefault="006655BC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C33406" w:rsidRPr="00A86ED7" w14:paraId="16EA7FBF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1856BE0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6883BD3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Генеральная репетиция в костюмах. С декорациями, с музыкальным сопровождением и т.п.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36C0A7C" w14:textId="3EF8B630" w:rsidR="00C33406" w:rsidRPr="00A86ED7" w:rsidRDefault="007F7C67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C33406" w:rsidRPr="00A86ED7" w14:paraId="18D55FC8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D337FC1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BB8DFE2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со спектаклем перед учениками школы и родителями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E71D9F5" w14:textId="354EA51D" w:rsidR="00C33406" w:rsidRPr="00A86ED7" w:rsidRDefault="007F7C67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C33406" w:rsidRPr="00A86ED7" w14:paraId="10EA62C6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CC82817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5B6C92E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дела организаторами (недостатки, что необходимо предусмотреть) и участниками (интересно ли было работать над спектаклем, нужен ли он был, что будем делать дальше - коллективное планирование следующего дела).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050C6D9" w14:textId="7C86D631" w:rsidR="00C33406" w:rsidRPr="00A86ED7" w:rsidRDefault="00A86ED7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C33406" w:rsidRPr="00A86ED7" w14:paraId="55BB4AF5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ADBFE5B" w14:textId="77777777" w:rsidR="00C33406" w:rsidRPr="00A86ED7" w:rsidRDefault="00C33406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Этика и этикет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4B993EB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E6C7450" w14:textId="77777777" w:rsidR="00C33406" w:rsidRPr="00A86ED7" w:rsidRDefault="00C33406" w:rsidP="00A86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406" w:rsidRPr="00A86ED7" w14:paraId="43BF93D6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D377A1D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4546D99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этики с общей культурой человека. (Уважение человека к человеку, к природе, к земле, к Родине, к детству, к старости, к матери, к хлебу, к знанию; к тому, чего не знаешь, самоуважение).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5FD4FDC" w14:textId="3C7B8C21" w:rsidR="00C33406" w:rsidRPr="00A86ED7" w:rsidRDefault="00A86ED7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33406" w:rsidRPr="00A86ED7" w14:paraId="4DF50221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79740E6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0A18E52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рассказа «Человек – высшая ценность» по фотографиям своих близких. («Людей неинтересных в </w:t>
            </w: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мире нет»)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0DDC6AB" w14:textId="2102E4D7" w:rsidR="00C33406" w:rsidRPr="00A86ED7" w:rsidRDefault="00A86ED7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C33406" w:rsidRPr="00A86ED7" w14:paraId="67C616D7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B5F9C61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DFF20C3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сценического этюда «Театр начинается с вешалки, а этикет с «волшебных» слов». (Этикет).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F98A56B" w14:textId="3C87B623" w:rsidR="00C33406" w:rsidRPr="00A86ED7" w:rsidRDefault="00A86ED7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33406" w:rsidRPr="00A86ED7" w14:paraId="2FC3F84B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567351C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36D4870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Привычки дурного тона. (Этикет)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280E5A7" w14:textId="50795715" w:rsidR="00C33406" w:rsidRPr="00A86ED7" w:rsidRDefault="00A86ED7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33406" w:rsidRPr="00A86ED7" w14:paraId="73AAF9A4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C1911A4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8C6837D" w14:textId="77777777" w:rsidR="00C33406" w:rsidRPr="00A86ED7" w:rsidRDefault="00C33406" w:rsidP="00A86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2AF341E" w14:textId="77777777" w:rsidR="00C33406" w:rsidRPr="00A86ED7" w:rsidRDefault="00C33406" w:rsidP="00A86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406" w:rsidRPr="00A86ED7" w14:paraId="3F6897FF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137FE25" w14:textId="77777777" w:rsidR="00C33406" w:rsidRPr="00A86ED7" w:rsidRDefault="00C33406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C1D84C4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37B3D4D" w14:textId="77777777" w:rsidR="00C33406" w:rsidRPr="00A86ED7" w:rsidRDefault="00C33406" w:rsidP="00A86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406" w:rsidRPr="00A86ED7" w14:paraId="4E21B054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A9BFA17" w14:textId="77777777" w:rsidR="00C33406" w:rsidRPr="00A86ED7" w:rsidRDefault="00C33406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 т техника речи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CD5FFC6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8C22A57" w14:textId="77777777" w:rsidR="00C33406" w:rsidRPr="00A86ED7" w:rsidRDefault="00C33406" w:rsidP="00A86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406" w:rsidRPr="00A86ED7" w14:paraId="7AE82CBF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D766393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1D6EF2B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упражнения, направленные на развитие дыхания и свободы речевого аппарата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DA22CB2" w14:textId="673EDBBD" w:rsidR="00C33406" w:rsidRPr="00A86ED7" w:rsidRDefault="007F7C67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C33406" w:rsidRPr="00A86ED7" w14:paraId="322DADB4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8098A6F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1108AAE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по развитию языковой догадки («Рифма», «Снова ищем начало», «Наборщик», «Ищем вторую половину», «Творческий подход», «По первой букве», «Литературное домино или домино изречений», «Из нескольких – одна»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2A5248E" w14:textId="2AD83373" w:rsidR="00C33406" w:rsidRPr="00A86ED7" w:rsidRDefault="007F7C67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C33406" w:rsidRPr="00A86ED7" w14:paraId="53324967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D6D990D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0954637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«Знание – сила»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9B37230" w14:textId="77777777" w:rsidR="00C33406" w:rsidRPr="00A86ED7" w:rsidRDefault="00C33406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33406" w:rsidRPr="00A86ED7" w14:paraId="04EAFBC9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B36D394" w14:textId="77777777" w:rsidR="00C33406" w:rsidRPr="00A86ED7" w:rsidRDefault="00C33406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15FA278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CE896EF" w14:textId="77777777" w:rsidR="00C33406" w:rsidRPr="00A86ED7" w:rsidRDefault="00C33406" w:rsidP="00A86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406" w:rsidRPr="00A86ED7" w14:paraId="24A6D09B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5C9EE77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ECE17A8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Беспредметный этюд (вдеть нитку в иголку, собирать вещи в чемодан, подточить карандаш лезвием и т.п.)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36E6C5C" w14:textId="1369DC24" w:rsidR="00C33406" w:rsidRPr="00A86ED7" w:rsidRDefault="007F7C67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C33406" w:rsidRPr="00A86ED7" w14:paraId="5F63514F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E9D832E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BBE5061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Сценический этюд «Скульптура». Сценические этюды в </w:t>
            </w:r>
            <w:proofErr w:type="gramStart"/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паре :</w:t>
            </w:r>
            <w:proofErr w:type="gramEnd"/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«Реклама», «Противоречие». Сценические этюды по группам: «Очень большая картина», «Абстрактная картина», «натюрморт», «Пейзаж».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F1E7CD1" w14:textId="546A61CC" w:rsidR="00C33406" w:rsidRPr="00A86ED7" w:rsidRDefault="007F7C67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C33406" w:rsidRPr="00A86ED7" w14:paraId="4E8B8448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0331F1E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43D6617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Сценические этюды. Шумное оформление по текстам, деление на группы, составление сценических этюдов.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2824FEF" w14:textId="1DDF2E3A" w:rsidR="00C33406" w:rsidRPr="00A86ED7" w:rsidRDefault="007F7C67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C33406" w:rsidRPr="00A86ED7" w14:paraId="7A85DAFA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95EA4CF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EE56D32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ритмичности движений. Упражнения с мячами.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29AE264" w14:textId="77777777" w:rsidR="00C33406" w:rsidRPr="00A86ED7" w:rsidRDefault="00C33406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33406" w:rsidRPr="00A86ED7" w14:paraId="3C68F251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C2EA13A" w14:textId="77777777" w:rsidR="00C33406" w:rsidRPr="00A86ED7" w:rsidRDefault="00C33406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3EC2A61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6228BE7" w14:textId="77777777" w:rsidR="00C33406" w:rsidRPr="00A86ED7" w:rsidRDefault="00C33406" w:rsidP="00A86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406" w:rsidRPr="00A86ED7" w14:paraId="3525EDE2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124D0DD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C6D740C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Словесное воздействие на подтекст. Речь и тело (формирование представления о составлении работы тела и речи; подтекст вскрывается через пластику).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E09A7F5" w14:textId="70926C02" w:rsidR="00C33406" w:rsidRPr="00A86ED7" w:rsidRDefault="00A86ED7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C33406" w:rsidRPr="00A86ED7" w14:paraId="6BAAAE99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B23D9EF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96C6FB3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наблюдательности. (На основе своих наблюдений показать этюд. Понять и воспроизвести характер человека, его отношение к окружающему миру).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00629FA" w14:textId="3C44CA21" w:rsidR="00C33406" w:rsidRPr="00A86ED7" w:rsidRDefault="006655BC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C33406" w:rsidRPr="00A86ED7" w14:paraId="082E5BC3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DF926C9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A51A298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воображения и умения работать в остром рисунке («в маске»).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8D77631" w14:textId="1AA0644B" w:rsidR="00C33406" w:rsidRPr="00A86ED7" w:rsidRDefault="00A86ED7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C33406" w:rsidRPr="00A86ED7" w14:paraId="1EA8D26B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582FDB6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D4C1FF6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органами артикуляции, дикции и знакомство с нормами орфоэпии. (Повторение букв, чередование звонких и согласных, сочетание с гласными; работа над </w:t>
            </w: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пословицами и скороговорками).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C72E920" w14:textId="00320715" w:rsidR="00C33406" w:rsidRPr="00A86ED7" w:rsidRDefault="00A86ED7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</w:t>
            </w:r>
          </w:p>
        </w:tc>
      </w:tr>
      <w:tr w:rsidR="00C33406" w:rsidRPr="00A86ED7" w14:paraId="381F0C5D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D9D1867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EBE16D7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образом. Анализ мимики лица. Прически и парики.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D7EED66" w14:textId="4D6F4911" w:rsidR="00C33406" w:rsidRPr="00A86ED7" w:rsidRDefault="006655BC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C33406" w:rsidRPr="00A86ED7" w14:paraId="3374079D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A2A0DBA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A5D460D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сценарием сказки «Теремок».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7554461" w14:textId="245112AA" w:rsidR="00C33406" w:rsidRPr="00A86ED7" w:rsidRDefault="006655BC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C33406" w:rsidRPr="00A86ED7" w14:paraId="4205E825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554EAFB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5C7439A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ролей с учетом пожелания юных артистов и соответствие каждого из них избранной роли (внешние данные, пантомима и т.п.). репетиция отдельных сцен.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879290F" w14:textId="040FB648" w:rsidR="00C33406" w:rsidRPr="00A86ED7" w:rsidRDefault="00A86ED7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C33406" w:rsidRPr="00A86ED7" w14:paraId="5F3E351B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7A7B080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72B0F44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Оговаривание</w:t>
            </w:r>
            <w:proofErr w:type="spellEnd"/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предлагаемых обстоятельств, особенностей поведения каждого персонажа на сцене. Обсуждение декораций, костюмов, музыкального сопровождения.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9F58BC7" w14:textId="6426F088" w:rsidR="00C33406" w:rsidRPr="00A86ED7" w:rsidRDefault="006655BC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C33406" w:rsidRPr="00A86ED7" w14:paraId="42954A49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08837BB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4CEE27E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пантомимных движений. Изготовление афиш.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FD3C26D" w14:textId="2EFB5794" w:rsidR="00C33406" w:rsidRPr="00A86ED7" w:rsidRDefault="00A86ED7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C33406" w:rsidRPr="00A86ED7" w14:paraId="0D096AF0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44F9B92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D103410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Генеральная репетиция в костюмах, с декорациями, с музыкальным сопровождением.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1AA25BF" w14:textId="7107E16A" w:rsidR="00C33406" w:rsidRPr="00A86ED7" w:rsidRDefault="006655BC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C33406" w:rsidRPr="00A86ED7" w14:paraId="26224CB2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D582B8A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A8B295E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перед учащимися группы продленного дня.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7BEEBFE" w14:textId="2BDE0DB1" w:rsidR="00C33406" w:rsidRPr="00A86ED7" w:rsidRDefault="006655BC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C33406" w:rsidRPr="00A86ED7" w14:paraId="124BC71D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CE50E94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A6CF9F0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выступления. (Приглашаются воспитатели группы продленного дня).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1BD528A" w14:textId="77777777" w:rsidR="00C33406" w:rsidRPr="00A86ED7" w:rsidRDefault="00C33406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33406" w:rsidRPr="00A86ED7" w14:paraId="12F4CA50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022639A" w14:textId="77777777" w:rsidR="00C33406" w:rsidRPr="00A86ED7" w:rsidRDefault="00C33406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Этика и этикет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253CA09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37A92DD" w14:textId="77777777" w:rsidR="00C33406" w:rsidRPr="00A86ED7" w:rsidRDefault="00C33406" w:rsidP="00A86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406" w:rsidRPr="00A86ED7" w14:paraId="24BBE6AB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4020A12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D49386B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такта. Золотое правило нравственности «Поступай с другими так, как ты хотел бы, чтобы поступали с тобой». (Работа над текстом стихотворения Н. Гумилева «шестое чувство»)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D063F95" w14:textId="77A403E4" w:rsidR="00C33406" w:rsidRPr="00A86ED7" w:rsidRDefault="00A86ED7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33406" w:rsidRPr="00A86ED7" w14:paraId="078C1057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78CEE55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4A02644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темы такта. (Отработка сценических этюдов «Автобус», «Критика», «Спор»)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EE8F46B" w14:textId="1FF55A3A" w:rsidR="00C33406" w:rsidRPr="00A86ED7" w:rsidRDefault="00A86ED7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33406" w:rsidRPr="00A86ED7" w14:paraId="59241D34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35B99BF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C25FA73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 как важная составляющая образа человека, часть его обаяния.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805BAE3" w14:textId="003F25C0" w:rsidR="00C33406" w:rsidRPr="00A86ED7" w:rsidRDefault="00A86ED7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33406" w:rsidRPr="00A86ED7" w14:paraId="0657AC47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98128A2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B00B966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общения и поведения. (Составление сценических этюдов)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5D56321" w14:textId="0C15A3D8" w:rsidR="00C33406" w:rsidRPr="00A86ED7" w:rsidRDefault="00A86ED7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33406" w:rsidRPr="00A86ED7" w14:paraId="6388AA7E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C78D97C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33C6500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газеты «Этикет в вопросах и ответах». (В ресторане, в кафе. Приглашение. Дом, семья)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EFBB40C" w14:textId="3C2D7F5B" w:rsidR="00C33406" w:rsidRPr="00A86ED7" w:rsidRDefault="00A86ED7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33406" w:rsidRPr="00A86ED7" w14:paraId="761370CF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D018316" w14:textId="77777777" w:rsidR="00C33406" w:rsidRPr="00A86ED7" w:rsidRDefault="00C33406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E0E9845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0F44829" w14:textId="77777777" w:rsidR="00C33406" w:rsidRPr="00A86ED7" w:rsidRDefault="00C33406" w:rsidP="00A86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406" w:rsidRPr="00A86ED7" w14:paraId="37E6813F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2DB9F85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E83A7EE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сценический этюд «Диалог – звукоподражание и «разговор» животных. (Курица – петух, свинья-корова, лев-баран, собака – кошка, две обезьяны, большая собака – маленькая собака)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BCE1D8B" w14:textId="3B1B0E9B" w:rsidR="00C33406" w:rsidRPr="00A86ED7" w:rsidRDefault="00A86ED7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C33406" w:rsidRPr="00A86ED7" w14:paraId="606FBAF2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0F9100D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DE9851D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Обыгрывание элементов костюмов. (Сыграть тот или иной образ, который возникает при получении атрибутов: «бабочка» и полотенце, ремень и пилотка и т.д.). Освоение сценического пространства.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2A45A76" w14:textId="731C85FA" w:rsidR="00C33406" w:rsidRPr="00A86ED7" w:rsidRDefault="00A86ED7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C33406" w:rsidRPr="00A86ED7" w14:paraId="5E8AC457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963BDC4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273D89A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Знакомство со сценарием   сказки «Горя бояться – счастья не видать».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14961F6" w14:textId="1983D6B6" w:rsidR="00C33406" w:rsidRPr="00A86ED7" w:rsidRDefault="00A86ED7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C33406" w:rsidRPr="00A86ED7" w14:paraId="35255DCC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C9B260F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370FC8DE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ролей с учетом пожелание учащихся. Обсуждение костюмов, декораций.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399C80F" w14:textId="265E7F25" w:rsidR="00C33406" w:rsidRPr="00A86ED7" w:rsidRDefault="006655BC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C33406" w:rsidRPr="00A86ED7" w14:paraId="612B261A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58C383E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F569A43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ролей. Работа над мимикой при диалоге, логическим ударением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868BA01" w14:textId="4F28C78E" w:rsidR="00C33406" w:rsidRPr="00A86ED7" w:rsidRDefault="006655BC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</w:tr>
      <w:tr w:rsidR="00C33406" w:rsidRPr="00A86ED7" w14:paraId="2AA1B5D6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F618E42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6C9B5982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Генеральная репетиция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EC5C0C5" w14:textId="1619909B" w:rsidR="00C33406" w:rsidRPr="00A86ED7" w:rsidRDefault="006655BC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C33406" w:rsidRPr="00A86ED7" w14:paraId="6ED98BCF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18C99728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08B886CB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Выступление. (творческий отчет на родительском собрании или выступление перед группой продленного дня).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A17C222" w14:textId="6DCD3C49" w:rsidR="00C33406" w:rsidRPr="00A86ED7" w:rsidRDefault="006655BC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C33406" w:rsidRPr="00A86ED7" w14:paraId="0895C90A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2AD567C8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7FB2691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дела. (Положительные стороны, отрицательные).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9036A62" w14:textId="758E9C46" w:rsidR="00C33406" w:rsidRPr="00A86ED7" w:rsidRDefault="006655BC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C33406" w:rsidRPr="00962045" w14:paraId="4BDA6DAE" w14:textId="77777777" w:rsidTr="00662FB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754E2D9E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5338EDF3" w14:textId="77777777" w:rsidR="00C33406" w:rsidRPr="00A86ED7" w:rsidRDefault="00C33406" w:rsidP="00A86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6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за год.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14:paraId="4A0D5E51" w14:textId="7B0E2F06" w:rsidR="00C33406" w:rsidRPr="00962045" w:rsidRDefault="006655BC" w:rsidP="00A86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6ED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</w:tbl>
    <w:p w14:paraId="1DEE35D0" w14:textId="79C2CE78" w:rsidR="00C457E1" w:rsidRPr="009E6162" w:rsidRDefault="00C457E1" w:rsidP="009E616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9E6162">
        <w:rPr>
          <w:b/>
          <w:bCs/>
          <w:color w:val="000000"/>
          <w:sz w:val="27"/>
          <w:szCs w:val="27"/>
        </w:rPr>
        <w:t>Инструкция по технике безопасности на занятиях в театральном кружке «Здравствуй, Театр».</w:t>
      </w:r>
    </w:p>
    <w:p w14:paraId="56932F9F" w14:textId="77777777" w:rsidR="00C457E1" w:rsidRPr="009E6162" w:rsidRDefault="00C457E1" w:rsidP="009E616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9E6162">
        <w:rPr>
          <w:color w:val="000000"/>
          <w:sz w:val="27"/>
          <w:szCs w:val="27"/>
          <w:u w:val="single"/>
        </w:rPr>
        <w:t>Требования безопасности перед началом занятий</w:t>
      </w:r>
      <w:r w:rsidRPr="009E6162">
        <w:rPr>
          <w:color w:val="000000"/>
          <w:sz w:val="27"/>
          <w:szCs w:val="27"/>
        </w:rPr>
        <w:t>.</w:t>
      </w:r>
    </w:p>
    <w:p w14:paraId="6796D667" w14:textId="77777777" w:rsidR="00C457E1" w:rsidRPr="009E6162" w:rsidRDefault="00C457E1" w:rsidP="009E61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E6162">
        <w:rPr>
          <w:color w:val="000000"/>
          <w:sz w:val="27"/>
          <w:szCs w:val="27"/>
        </w:rPr>
        <w:t>Перед тем, как приступить к занятиям, необходимо снять часы и украшения, имеющие острые элементы.</w:t>
      </w:r>
    </w:p>
    <w:p w14:paraId="0653D5FA" w14:textId="77777777" w:rsidR="00C457E1" w:rsidRPr="009E6162" w:rsidRDefault="00C457E1" w:rsidP="009E61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E6162">
        <w:rPr>
          <w:color w:val="000000"/>
          <w:sz w:val="27"/>
          <w:szCs w:val="27"/>
        </w:rPr>
        <w:t>Не рекомендуется пить воду из водопроводного крана (холодную, некипяченую). Следует приносить из дома кипяченую или минеральную воду (в термосе или пластиковой бутылке).</w:t>
      </w:r>
    </w:p>
    <w:p w14:paraId="32FA52CE" w14:textId="77777777" w:rsidR="00C457E1" w:rsidRPr="009E6162" w:rsidRDefault="00C457E1" w:rsidP="009E61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E6162">
        <w:rPr>
          <w:color w:val="000000"/>
          <w:sz w:val="27"/>
          <w:szCs w:val="27"/>
        </w:rPr>
        <w:t>Для работы с гримом необходимо иметь при себе жирный крем (вазелин), вату (ватные диски), мыло и чистое сухое полотенце.</w:t>
      </w:r>
    </w:p>
    <w:p w14:paraId="48476959" w14:textId="77777777" w:rsidR="00C457E1" w:rsidRPr="009E6162" w:rsidRDefault="00C457E1" w:rsidP="009E61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E6162">
        <w:rPr>
          <w:color w:val="000000"/>
          <w:sz w:val="27"/>
          <w:szCs w:val="27"/>
        </w:rPr>
        <w:t>Перед началом полноценной работы с гримом необходимо нанести на небольшой участок кожи немного грима для проверки на аллергическую реакцию.</w:t>
      </w:r>
    </w:p>
    <w:p w14:paraId="76A1643B" w14:textId="77777777" w:rsidR="00C457E1" w:rsidRPr="009E6162" w:rsidRDefault="00C457E1" w:rsidP="009E616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  <w:u w:val="single"/>
        </w:rPr>
      </w:pPr>
      <w:r w:rsidRPr="009E6162">
        <w:rPr>
          <w:color w:val="000000"/>
          <w:sz w:val="27"/>
          <w:szCs w:val="27"/>
          <w:u w:val="single"/>
        </w:rPr>
        <w:t>Требования безопасности во время занятий.</w:t>
      </w:r>
    </w:p>
    <w:p w14:paraId="288F10AA" w14:textId="77777777" w:rsidR="00C457E1" w:rsidRPr="009E6162" w:rsidRDefault="00C457E1" w:rsidP="009E61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E6162">
        <w:rPr>
          <w:color w:val="000000"/>
          <w:sz w:val="27"/>
          <w:szCs w:val="27"/>
        </w:rPr>
        <w:t>В театральном зале воспитанники должны заниматься только в специальной форме.</w:t>
      </w:r>
    </w:p>
    <w:p w14:paraId="137F0C86" w14:textId="77777777" w:rsidR="00C457E1" w:rsidRPr="009E6162" w:rsidRDefault="00C457E1" w:rsidP="009E61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E6162">
        <w:rPr>
          <w:color w:val="000000"/>
          <w:sz w:val="27"/>
          <w:szCs w:val="27"/>
        </w:rPr>
        <w:t>Обувь должна быть сменной и подходящей для занятий в театральном зале.</w:t>
      </w:r>
    </w:p>
    <w:p w14:paraId="0C101E17" w14:textId="77777777" w:rsidR="00C457E1" w:rsidRPr="009E6162" w:rsidRDefault="00C457E1" w:rsidP="009E61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E6162">
        <w:rPr>
          <w:color w:val="000000"/>
          <w:sz w:val="27"/>
          <w:szCs w:val="27"/>
        </w:rPr>
        <w:t>Перед выполнением основных упражнений необходимо провести разминку и разогрев мышц.</w:t>
      </w:r>
    </w:p>
    <w:p w14:paraId="615F0EAD" w14:textId="77777777" w:rsidR="00C457E1" w:rsidRPr="009E6162" w:rsidRDefault="00C457E1" w:rsidP="009E61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E6162">
        <w:rPr>
          <w:color w:val="000000"/>
          <w:sz w:val="27"/>
          <w:szCs w:val="27"/>
        </w:rPr>
        <w:t>При объяснении руководителя соблюдать тишину.</w:t>
      </w:r>
    </w:p>
    <w:p w14:paraId="16C2F724" w14:textId="77777777" w:rsidR="00C457E1" w:rsidRPr="009E6162" w:rsidRDefault="00C457E1" w:rsidP="009E61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E6162">
        <w:rPr>
          <w:color w:val="000000"/>
          <w:sz w:val="27"/>
          <w:szCs w:val="27"/>
        </w:rPr>
        <w:t>Во время занятий нельзя употреблять конфеты, жевательную резинку и любую пищу (если это не предусмотрено сценарием и не является частью учебного процесса).</w:t>
      </w:r>
    </w:p>
    <w:p w14:paraId="508FCFF5" w14:textId="77777777" w:rsidR="00C457E1" w:rsidRPr="009E6162" w:rsidRDefault="00C457E1" w:rsidP="009E61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E6162">
        <w:rPr>
          <w:color w:val="000000"/>
          <w:sz w:val="27"/>
          <w:szCs w:val="27"/>
        </w:rPr>
        <w:t>Запрещается толкать друг друга, ставить подножки. Запрещается бегать по помещению во время перерыва и на занятиях, если это не предусмотрено сценарием и не является частью учебного процесса.</w:t>
      </w:r>
    </w:p>
    <w:p w14:paraId="3829C677" w14:textId="77777777" w:rsidR="00C457E1" w:rsidRPr="009E6162" w:rsidRDefault="00C457E1" w:rsidP="009E61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E6162">
        <w:rPr>
          <w:color w:val="000000"/>
          <w:sz w:val="27"/>
          <w:szCs w:val="27"/>
        </w:rPr>
        <w:t>При работе в парах или группах запрещается выполнять упражнение, если не готов напарник.</w:t>
      </w:r>
    </w:p>
    <w:p w14:paraId="35AFA29D" w14:textId="77777777" w:rsidR="00C457E1" w:rsidRPr="009E6162" w:rsidRDefault="00C457E1" w:rsidP="009E61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E6162">
        <w:rPr>
          <w:color w:val="000000"/>
          <w:sz w:val="27"/>
          <w:szCs w:val="27"/>
        </w:rPr>
        <w:t>Необходимо соблюдать осторожность во время смены декораций, занимая место, указанное руководителем.</w:t>
      </w:r>
    </w:p>
    <w:p w14:paraId="2DFE43A4" w14:textId="77777777" w:rsidR="00C457E1" w:rsidRPr="009E6162" w:rsidRDefault="00C457E1" w:rsidP="009E61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E6162">
        <w:rPr>
          <w:color w:val="000000"/>
          <w:sz w:val="27"/>
          <w:szCs w:val="27"/>
        </w:rPr>
        <w:t>Внимательно и осторожно работать с реквизитом (особенно с тяжелым, острым, бьющимся).</w:t>
      </w:r>
    </w:p>
    <w:p w14:paraId="0E75C5EB" w14:textId="50324C5B" w:rsidR="00C457E1" w:rsidRPr="009E6162" w:rsidRDefault="00C457E1" w:rsidP="009E61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E6162">
        <w:rPr>
          <w:color w:val="000000"/>
          <w:sz w:val="27"/>
          <w:szCs w:val="27"/>
        </w:rPr>
        <w:lastRenderedPageBreak/>
        <w:t>Необходимо аккуратно обращаться с декорациями, не опираться на них при работе.</w:t>
      </w:r>
    </w:p>
    <w:p w14:paraId="57368BF5" w14:textId="0591A9F1" w:rsidR="00C457E1" w:rsidRPr="009E6162" w:rsidRDefault="00C457E1" w:rsidP="009E61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E6162">
        <w:rPr>
          <w:color w:val="000000"/>
          <w:sz w:val="27"/>
          <w:szCs w:val="27"/>
        </w:rPr>
        <w:t>При использовании театрального костюма нужно следить, чтобы он соответствовал исполнителю по размеру. Соблюдать осторожность при использовании длинных юбок, шлейфов, шарфов.</w:t>
      </w:r>
    </w:p>
    <w:p w14:paraId="62A409B2" w14:textId="5E01B26D" w:rsidR="00C457E1" w:rsidRPr="009E6162" w:rsidRDefault="00C457E1" w:rsidP="009E61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E6162">
        <w:rPr>
          <w:color w:val="000000"/>
          <w:sz w:val="27"/>
          <w:szCs w:val="27"/>
        </w:rPr>
        <w:t>При изготовлении декораций, реквизита и театральных костюмов необходимо соблюдать правила по технике безопасности во время работы с ножницами, иголками, красками, кисточками и прочими материалами.</w:t>
      </w:r>
    </w:p>
    <w:p w14:paraId="4A14EDBF" w14:textId="2610F2C4" w:rsidR="00C457E1" w:rsidRPr="009E6162" w:rsidRDefault="00C457E1" w:rsidP="009E616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  <w:u w:val="single"/>
        </w:rPr>
      </w:pPr>
      <w:r w:rsidRPr="009E6162">
        <w:rPr>
          <w:color w:val="000000"/>
          <w:sz w:val="27"/>
          <w:szCs w:val="27"/>
          <w:u w:val="single"/>
        </w:rPr>
        <w:t>Требования безопасности по окончании занятий.</w:t>
      </w:r>
    </w:p>
    <w:p w14:paraId="1FF18A6F" w14:textId="77777777" w:rsidR="00C457E1" w:rsidRPr="009E6162" w:rsidRDefault="00C457E1" w:rsidP="009E61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E6162">
        <w:rPr>
          <w:color w:val="000000"/>
          <w:sz w:val="27"/>
          <w:szCs w:val="27"/>
        </w:rPr>
        <w:t>По окончании занятий, воспитанники должны выходить из зала под наблюдением руководителя.</w:t>
      </w:r>
    </w:p>
    <w:p w14:paraId="10589A32" w14:textId="77777777" w:rsidR="00C457E1" w:rsidRPr="009E6162" w:rsidRDefault="00C457E1" w:rsidP="009E61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E6162">
        <w:rPr>
          <w:color w:val="000000"/>
          <w:sz w:val="27"/>
          <w:szCs w:val="27"/>
        </w:rPr>
        <w:t>Необходимо снять рабочую форму.</w:t>
      </w:r>
    </w:p>
    <w:p w14:paraId="322029C9" w14:textId="77777777" w:rsidR="00C457E1" w:rsidRPr="009E6162" w:rsidRDefault="00C457E1" w:rsidP="009E61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E6162">
        <w:rPr>
          <w:color w:val="000000"/>
          <w:sz w:val="27"/>
          <w:szCs w:val="27"/>
        </w:rPr>
        <w:t>Рекомендуется вымыть руки теплой водой с мылом.</w:t>
      </w:r>
    </w:p>
    <w:p w14:paraId="16EFD1A6" w14:textId="77777777" w:rsidR="00C457E1" w:rsidRPr="009E6162" w:rsidRDefault="00C457E1" w:rsidP="009E61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E6162">
        <w:rPr>
          <w:color w:val="000000"/>
          <w:sz w:val="27"/>
          <w:szCs w:val="27"/>
        </w:rPr>
        <w:t>Если в работе использовался грим, то перед выходом на улицу необходимо правильно снять его (кремом и ватой, затем вымыть лицо теплой водой с мылом и вытереться чистым сухим полотенцем).</w:t>
      </w:r>
    </w:p>
    <w:p w14:paraId="094A87AD" w14:textId="77777777" w:rsidR="00C457E1" w:rsidRPr="009E6162" w:rsidRDefault="00C457E1" w:rsidP="009E61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E6162">
        <w:rPr>
          <w:color w:val="000000"/>
          <w:sz w:val="27"/>
          <w:szCs w:val="27"/>
        </w:rPr>
        <w:t>В холодную погоду нельзя сразу после занятий, когда мышцы еще разгорячены, выходить на улицу.</w:t>
      </w:r>
    </w:p>
    <w:p w14:paraId="0B43BE6F" w14:textId="77777777" w:rsidR="00C457E1" w:rsidRPr="009E6162" w:rsidRDefault="00C457E1" w:rsidP="009E616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  <w:u w:val="single"/>
        </w:rPr>
      </w:pPr>
      <w:r w:rsidRPr="009E6162">
        <w:rPr>
          <w:color w:val="000000"/>
          <w:sz w:val="27"/>
          <w:szCs w:val="27"/>
          <w:u w:val="single"/>
        </w:rPr>
        <w:t>Требования безопасности в непредвиденных ситуациях.</w:t>
      </w:r>
    </w:p>
    <w:p w14:paraId="40ED5FD9" w14:textId="77777777" w:rsidR="00C457E1" w:rsidRPr="009E6162" w:rsidRDefault="00C457E1" w:rsidP="009E61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E6162">
        <w:rPr>
          <w:color w:val="000000"/>
          <w:sz w:val="27"/>
          <w:szCs w:val="27"/>
        </w:rPr>
        <w:t>Не разрешается приступать к занятиям при болевых ощущениях в области живота, головной боли, слабости, повышенной температуре. Необходимо поставить руководителя в известность о плохом самочувствии.</w:t>
      </w:r>
    </w:p>
    <w:p w14:paraId="6D82D229" w14:textId="77777777" w:rsidR="00C457E1" w:rsidRPr="009E6162" w:rsidRDefault="00C457E1" w:rsidP="009E61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E6162">
        <w:rPr>
          <w:color w:val="000000"/>
          <w:sz w:val="27"/>
          <w:szCs w:val="27"/>
        </w:rPr>
        <w:t>При появлении боли или плохого самочувствия во время занятий необходимо прекратить занятия и сообщить об этом руководителю.</w:t>
      </w:r>
    </w:p>
    <w:p w14:paraId="1CE1F44C" w14:textId="7D28636E" w:rsidR="00C457E1" w:rsidRPr="009E6162" w:rsidRDefault="00C457E1" w:rsidP="009E61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E6162">
        <w:rPr>
          <w:color w:val="000000"/>
          <w:sz w:val="27"/>
          <w:szCs w:val="27"/>
        </w:rPr>
        <w:t>При получении травмы, пострадавшему необходимо немедленно обратиться к руководителю для оказания медицинской помощи. Руководитель сообщает о происшествии администрации учреждения и родителям пострадавшего. При необходимости, после оказания первой помощи, руководитель может отправить пострадавшего в ближайшее лечебное учреждение в сопровождении взрослого.</w:t>
      </w:r>
    </w:p>
    <w:sectPr w:rsidR="00C457E1" w:rsidRPr="009E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25FBB"/>
    <w:multiLevelType w:val="multilevel"/>
    <w:tmpl w:val="8CD2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097067"/>
    <w:multiLevelType w:val="multilevel"/>
    <w:tmpl w:val="D780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422E4F"/>
    <w:multiLevelType w:val="multilevel"/>
    <w:tmpl w:val="9628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5EB"/>
    <w:rsid w:val="00185642"/>
    <w:rsid w:val="003F55EB"/>
    <w:rsid w:val="0066098F"/>
    <w:rsid w:val="00662FB0"/>
    <w:rsid w:val="006655BC"/>
    <w:rsid w:val="007F7C67"/>
    <w:rsid w:val="00962045"/>
    <w:rsid w:val="009E6162"/>
    <w:rsid w:val="00A86ED7"/>
    <w:rsid w:val="00C33406"/>
    <w:rsid w:val="00C457E1"/>
    <w:rsid w:val="00D961A5"/>
    <w:rsid w:val="00EC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697E"/>
  <w15:docId w15:val="{8DCDE701-6893-440C-9A8A-173C39C8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7</cp:revision>
  <dcterms:created xsi:type="dcterms:W3CDTF">2021-02-09T13:57:00Z</dcterms:created>
  <dcterms:modified xsi:type="dcterms:W3CDTF">2021-02-20T08:12:00Z</dcterms:modified>
</cp:coreProperties>
</file>