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943E" w14:textId="44A4076F" w:rsidR="00B32188" w:rsidRDefault="00B32188"/>
    <w:p w14:paraId="63BDFD6C" w14:textId="186789A9" w:rsidR="00196284" w:rsidRPr="00572B56" w:rsidRDefault="003911E2" w:rsidP="00293B5C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72B56">
        <w:rPr>
          <w:rFonts w:ascii="Times New Roman" w:hAnsi="Times New Roman" w:cs="Times New Roman"/>
          <w:b/>
          <w:bCs/>
          <w:color w:val="FF0000"/>
          <w:sz w:val="40"/>
          <w:szCs w:val="40"/>
        </w:rPr>
        <w:t>Декоративно-прикладное творчество</w:t>
      </w:r>
      <w:r w:rsidR="00196284" w:rsidRPr="00572B56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«</w:t>
      </w:r>
      <w:proofErr w:type="spellStart"/>
      <w:r w:rsidRPr="00572B56">
        <w:rPr>
          <w:rFonts w:ascii="Times New Roman" w:hAnsi="Times New Roman" w:cs="Times New Roman"/>
          <w:b/>
          <w:bCs/>
          <w:color w:val="FF0000"/>
          <w:sz w:val="40"/>
          <w:szCs w:val="40"/>
        </w:rPr>
        <w:t>Развивайка</w:t>
      </w:r>
      <w:proofErr w:type="spellEnd"/>
      <w:r w:rsidR="00196284" w:rsidRPr="00572B56">
        <w:rPr>
          <w:rFonts w:ascii="Times New Roman" w:hAnsi="Times New Roman" w:cs="Times New Roman"/>
          <w:b/>
          <w:bCs/>
          <w:color w:val="FF0000"/>
          <w:sz w:val="40"/>
          <w:szCs w:val="40"/>
        </w:rPr>
        <w:t>»</w:t>
      </w:r>
    </w:p>
    <w:p w14:paraId="3600ACD1" w14:textId="13B69E5C" w:rsidR="00196284" w:rsidRDefault="003911E2" w:rsidP="00357EF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55E65D7E" wp14:editId="15CCCDA4">
            <wp:extent cx="4134271" cy="309925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200" cy="3108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E0A72" w14:textId="138B9246" w:rsidR="00196284" w:rsidRPr="00572B5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Ведомственная </w:t>
      </w:r>
      <w:r w:rsidR="00572B56"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принадлежность: </w:t>
      </w:r>
      <w:r w:rsid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МБУК ИСП «Дорожный СДК» </w:t>
      </w:r>
      <w:r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СДК хутора Истомина</w:t>
      </w:r>
    </w:p>
    <w:p w14:paraId="5023B19F" w14:textId="607A82AC" w:rsidR="00196284" w:rsidRPr="00572B5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Месяц, год образования: январь, 2021 года</w:t>
      </w:r>
    </w:p>
    <w:p w14:paraId="0462047F" w14:textId="47C15D40" w:rsidR="00196284" w:rsidRPr="00572B5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Сведения о руководителе: Беленко Анастасия Александровна</w:t>
      </w:r>
    </w:p>
    <w:p w14:paraId="3F53268C" w14:textId="7745ADCC" w:rsidR="00196284" w:rsidRPr="00572B5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Год рождения: 10.10.2000 г.</w:t>
      </w:r>
    </w:p>
    <w:p w14:paraId="7026CB5F" w14:textId="59357D90" w:rsidR="00196284" w:rsidRPr="00572B5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Место основной работы: МБУК ИСП «Дорожный СДК» СДК </w:t>
      </w:r>
      <w:proofErr w:type="spellStart"/>
      <w:r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х.Истомина</w:t>
      </w:r>
      <w:proofErr w:type="spellEnd"/>
    </w:p>
    <w:p w14:paraId="1B54E922" w14:textId="744EA209" w:rsidR="00196284" w:rsidRPr="00572B5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Домашний адрес: п. Дорожный ул. Молдавская д. 8 кв. 1</w:t>
      </w:r>
    </w:p>
    <w:p w14:paraId="23808D4D" w14:textId="03D92EA1" w:rsidR="00196284" w:rsidRPr="00572B5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Телефон: 8 (938) 132 72 94</w:t>
      </w:r>
    </w:p>
    <w:p w14:paraId="15B9958C" w14:textId="5778F5A8" w:rsidR="00196284" w:rsidRPr="00572B56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Регулярность занятий: - в</w:t>
      </w:r>
      <w:r w:rsidR="003911E2"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оскресенье</w:t>
      </w:r>
      <w:r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; -</w:t>
      </w:r>
      <w:r w:rsidR="003911E2"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среда</w:t>
      </w:r>
      <w:r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; -</w:t>
      </w:r>
      <w:r w:rsidR="003911E2"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вторник</w:t>
      </w:r>
      <w:r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   </w:t>
      </w:r>
      <w:r w:rsidR="00572B56"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16.40–18.30</w:t>
      </w:r>
      <w:r w:rsidRPr="00572B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.</w:t>
      </w:r>
    </w:p>
    <w:p w14:paraId="0BAAD5C8" w14:textId="77777777" w:rsidR="00196284" w:rsidRPr="00572B56" w:rsidRDefault="00196284" w:rsidP="00196284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ahoma" w:eastAsia="Times New Roman" w:hAnsi="Tahoma" w:cs="Tahoma"/>
          <w:b/>
          <w:bCs/>
          <w:color w:val="002060"/>
          <w:sz w:val="28"/>
          <w:szCs w:val="28"/>
          <w:lang w:eastAsia="ru-RU"/>
        </w:rPr>
      </w:pPr>
      <w:r w:rsidRPr="00572B56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>Творческая характеристика коллектива.</w:t>
      </w:r>
    </w:p>
    <w:p w14:paraId="33D81CCB" w14:textId="19FD14D5" w:rsidR="00196284" w:rsidRPr="00572B56" w:rsidRDefault="00196284" w:rsidP="00196284">
      <w:pPr>
        <w:shd w:val="clear" w:color="auto" w:fill="FEFEFE"/>
        <w:spacing w:before="300" w:after="300" w:line="276" w:lineRule="auto"/>
        <w:ind w:left="300" w:right="90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72B5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Детский коллектив изобразительного творчества «Палитра» организован в январе 2021 года. Под руководством Беленко Анастасии Александровны принимает</w:t>
      </w:r>
      <w:r w:rsidRPr="00572B5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 участвуют в различных конкурсах</w:t>
      </w:r>
      <w:r w:rsidR="00293B5C" w:rsidRPr="00572B5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, </w:t>
      </w:r>
      <w:r w:rsidRPr="00572B5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онлайн выставках</w:t>
      </w:r>
      <w:r w:rsidR="00293B5C" w:rsidRPr="00572B5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: «Цветы Победы», «Символы Победы», «Интерес», «Планетарий солнечной системы</w:t>
      </w:r>
      <w:r w:rsidR="00184384" w:rsidRPr="00572B5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, а также </w:t>
      </w:r>
      <w:r w:rsidRPr="00572B5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занимаются художественными оформлениями СДК для праздничных мероприятий.</w:t>
      </w:r>
    </w:p>
    <w:p w14:paraId="41BC0025" w14:textId="77777777" w:rsidR="00196284" w:rsidRPr="00196284" w:rsidRDefault="00196284" w:rsidP="001962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196284" w:rsidRPr="0019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88"/>
    <w:rsid w:val="00184384"/>
    <w:rsid w:val="00196284"/>
    <w:rsid w:val="00293B5C"/>
    <w:rsid w:val="00357EF5"/>
    <w:rsid w:val="003911E2"/>
    <w:rsid w:val="00572B56"/>
    <w:rsid w:val="00B32188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C0DC"/>
  <w15:chartTrackingRefBased/>
  <w15:docId w15:val="{7D634F40-7774-4DE1-A37D-90047253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ОЛЬГА ПОДДУБНАЯ</cp:lastModifiedBy>
  <cp:revision>5</cp:revision>
  <dcterms:created xsi:type="dcterms:W3CDTF">2021-06-02T22:22:00Z</dcterms:created>
  <dcterms:modified xsi:type="dcterms:W3CDTF">2021-07-05T11:31:00Z</dcterms:modified>
</cp:coreProperties>
</file>